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55998" w:rsidRPr="009F508D" w:rsidRDefault="009F508D">
      <w:pPr>
        <w:rPr>
          <w:rFonts w:ascii="Times New Roman" w:hAnsi="Times New Roman" w:cs="Times New Roman"/>
          <w:b/>
          <w:i/>
          <w:sz w:val="32"/>
          <w:szCs w:val="32"/>
          <w:lang w:val="uk-UA"/>
        </w:rPr>
      </w:pPr>
      <w:r w:rsidRPr="009F508D">
        <w:rPr>
          <w:rFonts w:ascii="Times New Roman" w:hAnsi="Times New Roman" w:cs="Times New Roman"/>
          <w:b/>
          <w:i/>
          <w:sz w:val="32"/>
          <w:szCs w:val="32"/>
          <w:lang w:val="uk-UA"/>
        </w:rPr>
        <w:t>Відповідно до Статуту закладу освіти мовою навчання в школі є російська. Проте, починаючи з 2018/2019 навчального року заклад поступово переходить на українську мову навчання (з 1 класу).</w:t>
      </w:r>
      <w:bookmarkStart w:id="0" w:name="_GoBack"/>
      <w:bookmarkEnd w:id="0"/>
    </w:p>
    <w:sectPr w:rsidR="00555998" w:rsidRPr="009F508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E3BFF"/>
    <w:rsid w:val="00555998"/>
    <w:rsid w:val="009F508D"/>
    <w:rsid w:val="00CE3B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28</Words>
  <Characters>160</Characters>
  <Application>Microsoft Office Word</Application>
  <DocSecurity>0</DocSecurity>
  <Lines>1</Lines>
  <Paragraphs>1</Paragraphs>
  <ScaleCrop>false</ScaleCrop>
  <Company/>
  <LinksUpToDate>false</LinksUpToDate>
  <CharactersWithSpaces>187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3</cp:revision>
  <dcterms:created xsi:type="dcterms:W3CDTF">2019-10-08T05:40:00Z</dcterms:created>
  <dcterms:modified xsi:type="dcterms:W3CDTF">2019-10-08T05:42:00Z</dcterms:modified>
</cp:coreProperties>
</file>